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4B74B" w14:textId="0596D770" w:rsidR="00373F53" w:rsidRDefault="002B20B3">
      <w:pPr>
        <w:spacing w:before="240"/>
        <w:jc w:val="both"/>
      </w:pPr>
      <w:r>
        <w:rPr>
          <w:rFonts w:ascii="Times New Roman" w:hAnsi="Times New Roman"/>
          <w:b/>
        </w:rPr>
        <w:t xml:space="preserve">PROJECT ID: </w:t>
      </w:r>
      <w:r>
        <w:rPr>
          <w:rFonts w:ascii="Times New Roman" w:hAnsi="Times New Roman"/>
        </w:rPr>
        <w:t>CAFS</w:t>
      </w:r>
      <w:r w:rsidR="00C64174">
        <w:rPr>
          <w:rFonts w:ascii="Times New Roman" w:hAnsi="Times New Roman"/>
        </w:rPr>
        <w:t>.21.89</w:t>
      </w:r>
    </w:p>
    <w:p w14:paraId="5C44B74C" w14:textId="6B54B6E5" w:rsidR="00373F53" w:rsidRDefault="002B20B3">
      <w:pPr>
        <w:spacing w:before="240"/>
        <w:jc w:val="both"/>
        <w:rPr>
          <w:b/>
          <w:bCs/>
        </w:rPr>
      </w:pPr>
      <w:r>
        <w:rPr>
          <w:rFonts w:ascii="Times New Roman" w:hAnsi="Times New Roman"/>
          <w:b/>
          <w:bCs/>
        </w:rPr>
        <w:t>YEAR:</w:t>
      </w:r>
      <w:r w:rsidR="00BF6586">
        <w:rPr>
          <w:rFonts w:ascii="Times New Roman" w:hAnsi="Times New Roman"/>
          <w:b/>
          <w:bCs/>
        </w:rPr>
        <w:t xml:space="preserve"> </w:t>
      </w:r>
      <w:r w:rsidR="00BF6586" w:rsidRPr="00BF6586">
        <w:rPr>
          <w:rFonts w:ascii="Times New Roman" w:hAnsi="Times New Roman"/>
          <w:bCs/>
        </w:rPr>
        <w:t>3</w:t>
      </w:r>
      <w:r>
        <w:rPr>
          <w:rFonts w:ascii="Times New Roman" w:hAnsi="Times New Roman"/>
          <w:b/>
          <w:bCs/>
          <w:u w:val="single"/>
        </w:rPr>
        <w:t xml:space="preserve">       </w:t>
      </w:r>
    </w:p>
    <w:p w14:paraId="78EDD45E" w14:textId="6E41E166" w:rsidR="00D15488" w:rsidRDefault="002B20B3" w:rsidP="00D15488">
      <w:pPr>
        <w:spacing w:before="240"/>
        <w:jc w:val="both"/>
        <w:rPr>
          <w:rFonts w:ascii="Times New Roman" w:hAnsi="Times New Roman"/>
        </w:rPr>
      </w:pPr>
      <w:r>
        <w:rPr>
          <w:rFonts w:ascii="Times New Roman" w:hAnsi="Times New Roman"/>
          <w:b/>
        </w:rPr>
        <w:t>PROJECT TITLE:</w:t>
      </w:r>
      <w:r w:rsidR="00D15488">
        <w:rPr>
          <w:rFonts w:ascii="Times New Roman" w:hAnsi="Times New Roman"/>
        </w:rPr>
        <w:t xml:space="preserve"> Quantifying carbon sequestration as a function of silvicultural treatment in loblolly pine</w:t>
      </w:r>
    </w:p>
    <w:p w14:paraId="6A2F7631" w14:textId="3CD7DD80" w:rsidR="00026DE5" w:rsidRDefault="002B20B3" w:rsidP="00026DE5">
      <w:pPr>
        <w:spacing w:before="240"/>
        <w:jc w:val="both"/>
        <w:rPr>
          <w:rFonts w:ascii="Times New Roman" w:hAnsi="Times New Roman"/>
        </w:rPr>
      </w:pPr>
      <w:r>
        <w:rPr>
          <w:rFonts w:ascii="Times New Roman" w:hAnsi="Times New Roman"/>
          <w:b/>
        </w:rPr>
        <w:t>INVESTIGATOR(S):</w:t>
      </w:r>
      <w:r w:rsidR="00026DE5">
        <w:rPr>
          <w:rFonts w:ascii="Times New Roman" w:hAnsi="Times New Roman"/>
          <w:b/>
        </w:rPr>
        <w:t xml:space="preserve"> </w:t>
      </w:r>
      <w:r w:rsidR="00026DE5" w:rsidRPr="00767E3A">
        <w:rPr>
          <w:bCs/>
        </w:rPr>
        <w:t>Joe Dahlen (UGA), Cristian Montes (UGA), Dan Markewitz (UGA), Tom Eberhardt (USFS)</w:t>
      </w:r>
    </w:p>
    <w:p w14:paraId="5C44B74F" w14:textId="77777777" w:rsidR="00373F53" w:rsidRDefault="00373F53">
      <w:pPr>
        <w:jc w:val="both"/>
        <w:rPr>
          <w:rFonts w:ascii="Times New Roman" w:hAnsi="Times New Roman"/>
        </w:rPr>
      </w:pPr>
    </w:p>
    <w:tbl>
      <w:tblPr>
        <w:tblW w:w="9980" w:type="dxa"/>
        <w:tblCellMar>
          <w:left w:w="63" w:type="dxa"/>
          <w:right w:w="80" w:type="dxa"/>
        </w:tblCellMar>
        <w:tblLook w:val="0000" w:firstRow="0" w:lastRow="0" w:firstColumn="0" w:lastColumn="0" w:noHBand="0" w:noVBand="0"/>
      </w:tblPr>
      <w:tblGrid>
        <w:gridCol w:w="9980"/>
      </w:tblGrid>
      <w:tr w:rsidR="00373F53" w14:paraId="5C44B753"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5C44B750" w14:textId="77777777" w:rsidR="00373F53" w:rsidRDefault="002B20B3">
            <w:pPr>
              <w:rPr>
                <w:rFonts w:ascii="Times New Roman" w:hAnsi="Times New Roman"/>
                <w:szCs w:val="24"/>
              </w:rPr>
            </w:pPr>
            <w:r>
              <w:rPr>
                <w:rFonts w:ascii="Times New Roman" w:hAnsi="Times New Roman"/>
                <w:b/>
                <w:szCs w:val="24"/>
              </w:rPr>
              <w:t>PROJECT DESCRIPTION:</w:t>
            </w:r>
            <w:r>
              <w:rPr>
                <w:rFonts w:ascii="Times New Roman" w:hAnsi="Times New Roman"/>
                <w:szCs w:val="24"/>
              </w:rPr>
              <w:t xml:space="preserve"> </w:t>
            </w:r>
          </w:p>
          <w:p w14:paraId="42C20F65" w14:textId="77777777" w:rsidR="00B77625" w:rsidRDefault="00B77625">
            <w:pPr>
              <w:rPr>
                <w:rFonts w:ascii="Times New Roman" w:hAnsi="Times New Roman"/>
                <w:szCs w:val="24"/>
              </w:rPr>
            </w:pPr>
          </w:p>
          <w:p w14:paraId="4345CCEF" w14:textId="77F969E3" w:rsidR="00373F53" w:rsidRDefault="0037456F" w:rsidP="00E80B4F">
            <w:pPr>
              <w:rPr>
                <w:rFonts w:ascii="Times New Roman" w:hAnsi="Times New Roman"/>
                <w:szCs w:val="24"/>
              </w:rPr>
            </w:pPr>
            <w:r w:rsidRPr="009E6DE2">
              <w:rPr>
                <w:rFonts w:ascii="Times New Roman" w:hAnsi="Times New Roman"/>
                <w:szCs w:val="24"/>
              </w:rPr>
              <w:t xml:space="preserve">There is a growing interest in quantifying carbon sequestered from managed forests. Information is available on silvicultural treatment effects on stem volume for loblolly pine, however information is limited on the carbon sequestered as a function of silvicultural treatment. This study will investigate carbon sequestered in the main bole of loblolly pine from a designed silvicultural treatment study. </w:t>
            </w:r>
            <w:r w:rsidR="00CD1C7B">
              <w:rPr>
                <w:rFonts w:ascii="Times New Roman" w:hAnsi="Times New Roman"/>
                <w:szCs w:val="24"/>
              </w:rPr>
              <w:t>It</w:t>
            </w:r>
            <w:r w:rsidR="00330C40" w:rsidRPr="009E6DE2">
              <w:rPr>
                <w:rFonts w:ascii="Times New Roman" w:hAnsi="Times New Roman"/>
                <w:szCs w:val="24"/>
              </w:rPr>
              <w:t xml:space="preserve"> will</w:t>
            </w:r>
            <w:r w:rsidR="00233AB9" w:rsidRPr="009E6DE2">
              <w:rPr>
                <w:rFonts w:ascii="Times New Roman" w:hAnsi="Times New Roman"/>
                <w:szCs w:val="24"/>
              </w:rPr>
              <w:t xml:space="preserve"> use resistance drilling for the estimation of specific gravity (SG).</w:t>
            </w:r>
            <w:r w:rsidR="00E14E67">
              <w:rPr>
                <w:rFonts w:ascii="Times New Roman" w:hAnsi="Times New Roman"/>
                <w:szCs w:val="24"/>
              </w:rPr>
              <w:t xml:space="preserve"> </w:t>
            </w:r>
            <w:r w:rsidR="002B3635">
              <w:rPr>
                <w:rFonts w:ascii="Times New Roman" w:hAnsi="Times New Roman"/>
                <w:szCs w:val="24"/>
              </w:rPr>
              <w:t>This will provide a non-destructive, rapid, and economical tool for estimating SG.</w:t>
            </w:r>
          </w:p>
          <w:p w14:paraId="5C44B752" w14:textId="795916A4" w:rsidR="00CF148A" w:rsidRDefault="00CF148A" w:rsidP="00E80B4F">
            <w:pPr>
              <w:rPr>
                <w:rFonts w:ascii="Times New Roman" w:hAnsi="Times New Roman"/>
                <w:szCs w:val="24"/>
              </w:rPr>
            </w:pPr>
          </w:p>
        </w:tc>
      </w:tr>
      <w:tr w:rsidR="00373F53" w14:paraId="5C44B757"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5C44B754" w14:textId="77777777" w:rsidR="00373F53" w:rsidRDefault="002B20B3">
            <w:pPr>
              <w:rPr>
                <w:rFonts w:ascii="Times New Roman" w:hAnsi="Times New Roman"/>
                <w:b/>
                <w:szCs w:val="24"/>
              </w:rPr>
            </w:pPr>
            <w:r>
              <w:rPr>
                <w:rFonts w:ascii="Times New Roman" w:hAnsi="Times New Roman"/>
                <w:b/>
                <w:szCs w:val="24"/>
              </w:rPr>
              <w:t>HYPOTHESES or OBJECTIVES:</w:t>
            </w:r>
          </w:p>
          <w:p w14:paraId="5C92143E" w14:textId="77777777" w:rsidR="00B77625" w:rsidRDefault="00B77625">
            <w:pPr>
              <w:rPr>
                <w:rFonts w:ascii="Times New Roman" w:hAnsi="Times New Roman"/>
                <w:b/>
                <w:szCs w:val="24"/>
              </w:rPr>
            </w:pPr>
          </w:p>
          <w:p w14:paraId="6F181D88" w14:textId="4BD4D202" w:rsidR="00A5303C" w:rsidRDefault="00A5303C" w:rsidP="00A5303C">
            <w:pPr>
              <w:rPr>
                <w:rFonts w:ascii="Times New Roman" w:hAnsi="Times New Roman"/>
                <w:szCs w:val="24"/>
              </w:rPr>
            </w:pPr>
            <w:r>
              <w:rPr>
                <w:rFonts w:ascii="Times New Roman" w:hAnsi="Times New Roman"/>
                <w:szCs w:val="24"/>
              </w:rPr>
              <w:t xml:space="preserve">Prior work has shown that treatments generally increased stem volume, impacts on wood </w:t>
            </w:r>
            <w:r w:rsidR="008578C8">
              <w:rPr>
                <w:rFonts w:ascii="Times New Roman" w:hAnsi="Times New Roman"/>
                <w:szCs w:val="24"/>
              </w:rPr>
              <w:t>SG</w:t>
            </w:r>
            <w:r>
              <w:rPr>
                <w:rFonts w:ascii="Times New Roman" w:hAnsi="Times New Roman"/>
                <w:szCs w:val="24"/>
              </w:rPr>
              <w:t xml:space="preserve"> have been mixed. This study will investigate the treatment effects of the main bole at the final harvest age (approximately 25 years). </w:t>
            </w:r>
            <w:r w:rsidR="005223DB">
              <w:rPr>
                <w:rFonts w:ascii="Times New Roman" w:hAnsi="Times New Roman"/>
                <w:szCs w:val="24"/>
              </w:rPr>
              <w:t xml:space="preserve">It will develop </w:t>
            </w:r>
            <w:r w:rsidR="001C4D18">
              <w:rPr>
                <w:rFonts w:ascii="Times New Roman" w:hAnsi="Times New Roman"/>
                <w:szCs w:val="24"/>
              </w:rPr>
              <w:t>the relationship</w:t>
            </w:r>
            <w:r w:rsidR="005223DB">
              <w:rPr>
                <w:rFonts w:ascii="Times New Roman" w:hAnsi="Times New Roman"/>
                <w:szCs w:val="24"/>
              </w:rPr>
              <w:t xml:space="preserve"> between SG and resistance drilling</w:t>
            </w:r>
            <w:r w:rsidR="001C4D18">
              <w:rPr>
                <w:rFonts w:ascii="Times New Roman" w:hAnsi="Times New Roman"/>
                <w:szCs w:val="24"/>
              </w:rPr>
              <w:t>.</w:t>
            </w:r>
            <w:r w:rsidR="00670806">
              <w:rPr>
                <w:rFonts w:ascii="Times New Roman" w:hAnsi="Times New Roman"/>
                <w:szCs w:val="24"/>
              </w:rPr>
              <w:t xml:space="preserve"> </w:t>
            </w:r>
            <w:r w:rsidR="00CF148A">
              <w:rPr>
                <w:rFonts w:ascii="Times New Roman" w:hAnsi="Times New Roman"/>
                <w:szCs w:val="24"/>
              </w:rPr>
              <w:t>It will study the variation o</w:t>
            </w:r>
            <w:r w:rsidR="0045192D">
              <w:rPr>
                <w:rFonts w:ascii="Times New Roman" w:hAnsi="Times New Roman"/>
                <w:szCs w:val="24"/>
              </w:rPr>
              <w:t>f</w:t>
            </w:r>
            <w:r w:rsidR="00CF148A">
              <w:rPr>
                <w:rFonts w:ascii="Times New Roman" w:hAnsi="Times New Roman"/>
                <w:szCs w:val="24"/>
              </w:rPr>
              <w:t xml:space="preserve"> carbon concentration within a bole as a function of cambial age and height</w:t>
            </w:r>
            <w:r w:rsidR="00713FDF">
              <w:rPr>
                <w:rFonts w:ascii="Times New Roman" w:hAnsi="Times New Roman"/>
                <w:szCs w:val="24"/>
              </w:rPr>
              <w:t>.</w:t>
            </w:r>
            <w:r w:rsidR="00F90756">
              <w:rPr>
                <w:rFonts w:ascii="Times New Roman" w:hAnsi="Times New Roman"/>
                <w:szCs w:val="24"/>
              </w:rPr>
              <w:t xml:space="preserve"> </w:t>
            </w:r>
          </w:p>
          <w:p w14:paraId="5C44B756" w14:textId="46B74932" w:rsidR="00373F53" w:rsidRDefault="00373F53">
            <w:pPr>
              <w:rPr>
                <w:rFonts w:ascii="Times New Roman" w:hAnsi="Times New Roman"/>
                <w:b/>
                <w:szCs w:val="24"/>
              </w:rPr>
            </w:pPr>
          </w:p>
        </w:tc>
      </w:tr>
      <w:tr w:rsidR="00373F53" w14:paraId="5C44B75B"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5C44B758" w14:textId="77777777" w:rsidR="00373F53" w:rsidRDefault="002B20B3">
            <w:pPr>
              <w:rPr>
                <w:rFonts w:ascii="Times New Roman" w:hAnsi="Times New Roman"/>
                <w:b/>
                <w:szCs w:val="24"/>
              </w:rPr>
            </w:pPr>
            <w:r>
              <w:rPr>
                <w:rFonts w:ascii="Times New Roman" w:hAnsi="Times New Roman"/>
                <w:b/>
                <w:szCs w:val="24"/>
              </w:rPr>
              <w:t xml:space="preserve">METHODS: </w:t>
            </w:r>
          </w:p>
          <w:p w14:paraId="6B70BAE5" w14:textId="77777777" w:rsidR="006D6704" w:rsidRDefault="006D6704"/>
          <w:p w14:paraId="3DA1F5F5" w14:textId="19CA126E" w:rsidR="006D6704" w:rsidRDefault="006D6704" w:rsidP="006D6704">
            <w:pPr>
              <w:rPr>
                <w:rFonts w:ascii="Times New Roman" w:hAnsi="Times New Roman"/>
                <w:szCs w:val="24"/>
              </w:rPr>
            </w:pPr>
            <w:r>
              <w:rPr>
                <w:rFonts w:ascii="Times New Roman" w:hAnsi="Times New Roman"/>
                <w:szCs w:val="24"/>
              </w:rPr>
              <w:t xml:space="preserve">Trees from the Intensively Managed Plantation thinning trial will be sampled from 5 of the study sites. From each plot 7 trees will be sampled. The stem volume will be measured, and disks collected at multiple height levels. We will also investigate the use of a resistance drilling tool to quantify stand and tree variability which could reduce the uncertainty of carbon estimates across the landscape. The </w:t>
            </w:r>
            <w:proofErr w:type="spellStart"/>
            <w:r>
              <w:rPr>
                <w:rFonts w:ascii="Times New Roman" w:hAnsi="Times New Roman"/>
                <w:szCs w:val="24"/>
              </w:rPr>
              <w:t>resi</w:t>
            </w:r>
            <w:proofErr w:type="spellEnd"/>
            <w:r>
              <w:rPr>
                <w:rFonts w:ascii="Times New Roman" w:hAnsi="Times New Roman"/>
                <w:szCs w:val="24"/>
              </w:rPr>
              <w:t xml:space="preserve"> traces from resistance drilling will be processed through </w:t>
            </w:r>
            <w:r w:rsidR="00A77884">
              <w:rPr>
                <w:rFonts w:ascii="Times New Roman" w:hAnsi="Times New Roman"/>
                <w:szCs w:val="24"/>
              </w:rPr>
              <w:t>‘</w:t>
            </w:r>
            <w:proofErr w:type="spellStart"/>
            <w:r w:rsidR="00A77884">
              <w:rPr>
                <w:rFonts w:ascii="Times New Roman" w:hAnsi="Times New Roman"/>
                <w:szCs w:val="24"/>
              </w:rPr>
              <w:t>densitr</w:t>
            </w:r>
            <w:proofErr w:type="spellEnd"/>
            <w:r w:rsidR="00A77884">
              <w:rPr>
                <w:rFonts w:ascii="Times New Roman" w:hAnsi="Times New Roman"/>
                <w:szCs w:val="24"/>
              </w:rPr>
              <w:t>’ package in R</w:t>
            </w:r>
            <w:r w:rsidR="00325E6F">
              <w:rPr>
                <w:rFonts w:ascii="Times New Roman" w:hAnsi="Times New Roman"/>
                <w:szCs w:val="24"/>
              </w:rPr>
              <w:t>Studio.</w:t>
            </w:r>
            <w:r w:rsidR="003308E2">
              <w:rPr>
                <w:rFonts w:ascii="Times New Roman" w:hAnsi="Times New Roman"/>
                <w:szCs w:val="24"/>
              </w:rPr>
              <w:t xml:space="preserve"> The carbon concentration</w:t>
            </w:r>
            <w:r w:rsidR="00810693">
              <w:rPr>
                <w:rFonts w:ascii="Times New Roman" w:hAnsi="Times New Roman"/>
                <w:szCs w:val="24"/>
              </w:rPr>
              <w:t xml:space="preserve"> (%)</w:t>
            </w:r>
            <w:r w:rsidR="003308E2">
              <w:rPr>
                <w:rFonts w:ascii="Times New Roman" w:hAnsi="Times New Roman"/>
                <w:szCs w:val="24"/>
              </w:rPr>
              <w:t xml:space="preserve"> will be</w:t>
            </w:r>
            <w:r w:rsidR="00341E79">
              <w:rPr>
                <w:rFonts w:ascii="Times New Roman" w:hAnsi="Times New Roman"/>
                <w:szCs w:val="24"/>
              </w:rPr>
              <w:t xml:space="preserve"> estimated using C/N analyzer</w:t>
            </w:r>
            <w:r w:rsidR="00D413D8">
              <w:rPr>
                <w:rFonts w:ascii="Times New Roman" w:hAnsi="Times New Roman"/>
                <w:szCs w:val="24"/>
              </w:rPr>
              <w:t xml:space="preserve"> from the radial strips</w:t>
            </w:r>
            <w:r w:rsidR="00810693">
              <w:rPr>
                <w:rFonts w:ascii="Times New Roman" w:hAnsi="Times New Roman"/>
                <w:szCs w:val="24"/>
              </w:rPr>
              <w:t>.</w:t>
            </w:r>
            <w:r w:rsidR="00B239A5">
              <w:rPr>
                <w:rFonts w:ascii="Times New Roman" w:hAnsi="Times New Roman"/>
                <w:szCs w:val="24"/>
              </w:rPr>
              <w:t xml:space="preserve"> The amount of carbon sequestered from each tree will be measured annually from the disks such that the total carbon found in the main bole can be quantified annually. The data from the individual trees will be scaled to the plot level</w:t>
            </w:r>
            <w:r w:rsidR="00E50D7B">
              <w:rPr>
                <w:rFonts w:ascii="Times New Roman" w:hAnsi="Times New Roman"/>
                <w:szCs w:val="24"/>
              </w:rPr>
              <w:t>.</w:t>
            </w:r>
          </w:p>
          <w:p w14:paraId="5C44B75A" w14:textId="2C74A863" w:rsidR="00373F53" w:rsidRDefault="00373F53"/>
        </w:tc>
      </w:tr>
      <w:tr w:rsidR="00373F53" w14:paraId="5C44B75F"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5C44B75C" w14:textId="77777777" w:rsidR="00373F53" w:rsidRDefault="002B20B3">
            <w:pPr>
              <w:rPr>
                <w:rFonts w:ascii="Times New Roman" w:hAnsi="Times New Roman"/>
                <w:b/>
                <w:szCs w:val="24"/>
              </w:rPr>
            </w:pPr>
            <w:r>
              <w:rPr>
                <w:rFonts w:ascii="Times New Roman" w:hAnsi="Times New Roman"/>
                <w:b/>
                <w:szCs w:val="24"/>
              </w:rPr>
              <w:t xml:space="preserve">MAJOR FINDINGS:  </w:t>
            </w:r>
          </w:p>
          <w:p w14:paraId="01B64260" w14:textId="77777777" w:rsidR="00C97581" w:rsidRDefault="00C97581">
            <w:pPr>
              <w:rPr>
                <w:rFonts w:ascii="Times New Roman" w:hAnsi="Times New Roman"/>
                <w:b/>
                <w:szCs w:val="24"/>
              </w:rPr>
            </w:pPr>
          </w:p>
          <w:p w14:paraId="01CA5DE5" w14:textId="48521C51" w:rsidR="00F468A3" w:rsidRDefault="00F468A3" w:rsidP="00F468A3">
            <w:pPr>
              <w:rPr>
                <w:rFonts w:ascii="Times New Roman" w:hAnsi="Times New Roman"/>
                <w:szCs w:val="24"/>
              </w:rPr>
            </w:pPr>
            <w:r>
              <w:rPr>
                <w:rFonts w:ascii="Times New Roman" w:hAnsi="Times New Roman"/>
                <w:szCs w:val="24"/>
              </w:rPr>
              <w:t xml:space="preserve">We are in the process of doing the laboratory work related to the project. A resistance drill has been purchased and we are </w:t>
            </w:r>
            <w:r>
              <w:rPr>
                <w:rFonts w:ascii="Times New Roman" w:hAnsi="Times New Roman"/>
                <w:szCs w:val="24"/>
              </w:rPr>
              <w:t>working on the algorithms to process the data. An image processing pipeline from near-infrared spectroscopy hyperspectral images has been written to extract spectra from pith to bark. We are currently working on measuring extractives, lignin content, and in the future will measure carbon % from pith to bark.</w:t>
            </w:r>
            <w:bookmarkStart w:id="0" w:name="_GoBack"/>
            <w:bookmarkEnd w:id="0"/>
          </w:p>
          <w:p w14:paraId="5C44B75E" w14:textId="6D078015" w:rsidR="00373F53" w:rsidRDefault="00373F53">
            <w:pPr>
              <w:rPr>
                <w:rFonts w:ascii="Times New Roman" w:hAnsi="Times New Roman"/>
                <w:szCs w:val="24"/>
              </w:rPr>
            </w:pPr>
          </w:p>
        </w:tc>
      </w:tr>
      <w:tr w:rsidR="00373F53" w14:paraId="5C44B763"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5C44B760" w14:textId="77777777" w:rsidR="00373F53" w:rsidRDefault="002B20B3">
            <w:pPr>
              <w:rPr>
                <w:rFonts w:ascii="Times New Roman" w:hAnsi="Times New Roman"/>
                <w:szCs w:val="24"/>
              </w:rPr>
            </w:pPr>
            <w:r>
              <w:rPr>
                <w:rFonts w:ascii="Times New Roman" w:hAnsi="Times New Roman"/>
                <w:b/>
                <w:szCs w:val="24"/>
              </w:rPr>
              <w:lastRenderedPageBreak/>
              <w:t xml:space="preserve">DELIVERABLES:  </w:t>
            </w:r>
            <w:r>
              <w:rPr>
                <w:rFonts w:ascii="Times New Roman" w:hAnsi="Times New Roman"/>
                <w:szCs w:val="24"/>
              </w:rPr>
              <w:t xml:space="preserve"> </w:t>
            </w:r>
          </w:p>
          <w:p w14:paraId="1E22FD35" w14:textId="77777777" w:rsidR="00C97581" w:rsidRDefault="00C97581">
            <w:pPr>
              <w:rPr>
                <w:rFonts w:ascii="Times New Roman" w:hAnsi="Times New Roman"/>
                <w:szCs w:val="24"/>
              </w:rPr>
            </w:pPr>
          </w:p>
          <w:p w14:paraId="69A061E1" w14:textId="0E24E5DB" w:rsidR="000A6E2B" w:rsidRDefault="00D97CBD">
            <w:pPr>
              <w:rPr>
                <w:rFonts w:ascii="Times New Roman" w:hAnsi="Times New Roman"/>
                <w:szCs w:val="24"/>
              </w:rPr>
            </w:pPr>
            <w:r>
              <w:rPr>
                <w:rFonts w:ascii="Times New Roman" w:hAnsi="Times New Roman"/>
                <w:szCs w:val="24"/>
              </w:rPr>
              <w:t>D</w:t>
            </w:r>
            <w:r w:rsidR="00394AC7">
              <w:rPr>
                <w:rFonts w:ascii="Times New Roman" w:hAnsi="Times New Roman"/>
                <w:szCs w:val="24"/>
              </w:rPr>
              <w:t xml:space="preserve">evelop </w:t>
            </w:r>
            <w:r w:rsidR="00A31201">
              <w:rPr>
                <w:rFonts w:ascii="Times New Roman" w:hAnsi="Times New Roman"/>
                <w:szCs w:val="24"/>
              </w:rPr>
              <w:t xml:space="preserve">a </w:t>
            </w:r>
            <w:r w:rsidR="00394AC7">
              <w:rPr>
                <w:rFonts w:ascii="Times New Roman" w:hAnsi="Times New Roman"/>
                <w:szCs w:val="24"/>
              </w:rPr>
              <w:t xml:space="preserve">model </w:t>
            </w:r>
            <w:r w:rsidR="00717A7E">
              <w:rPr>
                <w:rFonts w:ascii="Times New Roman" w:hAnsi="Times New Roman"/>
                <w:szCs w:val="24"/>
              </w:rPr>
              <w:t xml:space="preserve">for </w:t>
            </w:r>
            <w:r w:rsidR="00B11E2A">
              <w:rPr>
                <w:rFonts w:ascii="Times New Roman" w:hAnsi="Times New Roman"/>
                <w:szCs w:val="24"/>
              </w:rPr>
              <w:t>radial and longitudinal variation of carbon concentration.</w:t>
            </w:r>
            <w:r w:rsidR="008453E2">
              <w:rPr>
                <w:rFonts w:ascii="Times New Roman" w:hAnsi="Times New Roman"/>
                <w:szCs w:val="24"/>
              </w:rPr>
              <w:t xml:space="preserve"> Carbon stored in the main bole as a function of silviculture treatment.</w:t>
            </w:r>
            <w:r w:rsidR="0024734F">
              <w:rPr>
                <w:rFonts w:ascii="Times New Roman" w:hAnsi="Times New Roman"/>
                <w:szCs w:val="24"/>
              </w:rPr>
              <w:t xml:space="preserve"> </w:t>
            </w:r>
            <w:r w:rsidR="000A6E2B">
              <w:rPr>
                <w:rFonts w:ascii="Times New Roman" w:hAnsi="Times New Roman"/>
                <w:szCs w:val="24"/>
              </w:rPr>
              <w:t>Preliminary results on a field tool to estimate</w:t>
            </w:r>
            <w:r w:rsidR="0024734F">
              <w:rPr>
                <w:rFonts w:ascii="Times New Roman" w:hAnsi="Times New Roman"/>
                <w:szCs w:val="24"/>
              </w:rPr>
              <w:t xml:space="preserve"> carbon</w:t>
            </w:r>
            <w:r w:rsidR="000A6E2B">
              <w:rPr>
                <w:rFonts w:ascii="Times New Roman" w:hAnsi="Times New Roman"/>
                <w:szCs w:val="24"/>
              </w:rPr>
              <w:t xml:space="preserve"> stored at a stand level when combined with tree biometric information.</w:t>
            </w:r>
            <w:r w:rsidR="00C97581">
              <w:rPr>
                <w:rFonts w:ascii="Times New Roman" w:hAnsi="Times New Roman"/>
                <w:szCs w:val="24"/>
              </w:rPr>
              <w:t xml:space="preserve"> </w:t>
            </w:r>
            <w:r w:rsidR="00A30203">
              <w:rPr>
                <w:rFonts w:ascii="Times New Roman" w:hAnsi="Times New Roman"/>
                <w:szCs w:val="24"/>
              </w:rPr>
              <w:t xml:space="preserve">This will also develop </w:t>
            </w:r>
            <w:r w:rsidR="00CD35B4">
              <w:rPr>
                <w:rFonts w:ascii="Times New Roman" w:hAnsi="Times New Roman"/>
                <w:szCs w:val="24"/>
              </w:rPr>
              <w:t>an MS</w:t>
            </w:r>
            <w:r w:rsidR="00A30203">
              <w:rPr>
                <w:rFonts w:ascii="Times New Roman" w:hAnsi="Times New Roman"/>
                <w:szCs w:val="24"/>
              </w:rPr>
              <w:t xml:space="preserve"> thesis</w:t>
            </w:r>
            <w:r w:rsidR="006B0C90">
              <w:rPr>
                <w:rFonts w:ascii="Times New Roman" w:hAnsi="Times New Roman"/>
                <w:szCs w:val="24"/>
              </w:rPr>
              <w:t xml:space="preserve"> for</w:t>
            </w:r>
            <w:r w:rsidR="00C97581">
              <w:rPr>
                <w:rFonts w:ascii="Times New Roman" w:hAnsi="Times New Roman"/>
                <w:szCs w:val="24"/>
              </w:rPr>
              <w:t xml:space="preserve"> </w:t>
            </w:r>
            <w:r w:rsidR="000D2354">
              <w:rPr>
                <w:rFonts w:ascii="Times New Roman" w:hAnsi="Times New Roman"/>
                <w:szCs w:val="24"/>
              </w:rPr>
              <w:t xml:space="preserve">a </w:t>
            </w:r>
            <w:r w:rsidR="00C97581">
              <w:rPr>
                <w:rFonts w:ascii="Times New Roman" w:hAnsi="Times New Roman"/>
                <w:szCs w:val="24"/>
              </w:rPr>
              <w:t>student</w:t>
            </w:r>
            <w:r w:rsidR="00B4238E">
              <w:rPr>
                <w:rFonts w:ascii="Times New Roman" w:hAnsi="Times New Roman"/>
                <w:szCs w:val="24"/>
              </w:rPr>
              <w:t xml:space="preserve"> working on this project.</w:t>
            </w:r>
          </w:p>
          <w:p w14:paraId="5C44B762" w14:textId="3C52C7A7" w:rsidR="00373F53" w:rsidRDefault="00373F53">
            <w:pPr>
              <w:rPr>
                <w:rFonts w:ascii="Times New Roman" w:hAnsi="Times New Roman"/>
                <w:szCs w:val="24"/>
              </w:rPr>
            </w:pPr>
          </w:p>
        </w:tc>
      </w:tr>
      <w:tr w:rsidR="00373F53" w14:paraId="5C44B767" w14:textId="77777777">
        <w:tc>
          <w:tcPr>
            <w:tcW w:w="9980" w:type="dxa"/>
            <w:tcBorders>
              <w:top w:val="single" w:sz="6" w:space="0" w:color="00000A"/>
              <w:left w:val="single" w:sz="6" w:space="0" w:color="00000A"/>
              <w:bottom w:val="single" w:sz="6" w:space="0" w:color="00000A"/>
              <w:right w:val="single" w:sz="6" w:space="0" w:color="00000A"/>
            </w:tcBorders>
            <w:shd w:val="clear" w:color="auto" w:fill="auto"/>
          </w:tcPr>
          <w:p w14:paraId="5C44B764" w14:textId="77777777" w:rsidR="00373F53" w:rsidRDefault="002B20B3">
            <w:pPr>
              <w:rPr>
                <w:rFonts w:ascii="Times New Roman" w:hAnsi="Times New Roman"/>
                <w:b/>
                <w:szCs w:val="24"/>
              </w:rPr>
            </w:pPr>
            <w:r>
              <w:rPr>
                <w:rFonts w:ascii="Times New Roman" w:hAnsi="Times New Roman"/>
                <w:b/>
                <w:szCs w:val="24"/>
              </w:rPr>
              <w:t xml:space="preserve">MEMBER COMPANY BENEFITS:  </w:t>
            </w:r>
          </w:p>
          <w:p w14:paraId="752EDB3D" w14:textId="77777777" w:rsidR="00B065A5" w:rsidRDefault="00B065A5">
            <w:pPr>
              <w:rPr>
                <w:rFonts w:ascii="Times New Roman" w:hAnsi="Times New Roman"/>
                <w:b/>
                <w:szCs w:val="24"/>
              </w:rPr>
            </w:pPr>
          </w:p>
          <w:p w14:paraId="6F83C7A5" w14:textId="56F99959" w:rsidR="00B065A5" w:rsidRDefault="00B065A5" w:rsidP="00B065A5">
            <w:pPr>
              <w:rPr>
                <w:rFonts w:ascii="Times New Roman" w:hAnsi="Times New Roman"/>
                <w:szCs w:val="24"/>
              </w:rPr>
            </w:pPr>
            <w:r>
              <w:rPr>
                <w:rFonts w:ascii="Times New Roman" w:hAnsi="Times New Roman"/>
                <w:szCs w:val="24"/>
              </w:rPr>
              <w:t xml:space="preserve">Information on carbon stored as a function of silvicultural treatment in loblolly pine. The project will also provide preliminary results on the use of a rapid </w:t>
            </w:r>
            <w:r w:rsidR="00A937AD">
              <w:rPr>
                <w:rFonts w:ascii="Times New Roman" w:hAnsi="Times New Roman"/>
                <w:szCs w:val="24"/>
              </w:rPr>
              <w:t xml:space="preserve">and economical </w:t>
            </w:r>
            <w:r>
              <w:rPr>
                <w:rFonts w:ascii="Times New Roman" w:hAnsi="Times New Roman"/>
                <w:szCs w:val="24"/>
              </w:rPr>
              <w:t>field tool to estimate carbon stored at a stand level when combined with biometric information.</w:t>
            </w:r>
          </w:p>
          <w:p w14:paraId="364AD2BF" w14:textId="77777777" w:rsidR="00B065A5" w:rsidRDefault="00B065A5">
            <w:pPr>
              <w:rPr>
                <w:rFonts w:ascii="Times New Roman" w:hAnsi="Times New Roman"/>
                <w:b/>
                <w:szCs w:val="24"/>
              </w:rPr>
            </w:pPr>
          </w:p>
          <w:p w14:paraId="5C44B766" w14:textId="0724F543" w:rsidR="00373F53" w:rsidRDefault="00373F53">
            <w:pPr>
              <w:rPr>
                <w:rFonts w:ascii="Times New Roman" w:hAnsi="Times New Roman"/>
                <w:szCs w:val="24"/>
              </w:rPr>
            </w:pPr>
          </w:p>
        </w:tc>
      </w:tr>
    </w:tbl>
    <w:p w14:paraId="5C44B768" w14:textId="77777777" w:rsidR="00373F53" w:rsidRDefault="00373F53" w:rsidP="003A3DB9"/>
    <w:sectPr w:rsidR="00373F53">
      <w:headerReference w:type="default" r:id="rId10"/>
      <w:pgSz w:w="12240" w:h="15840"/>
      <w:pgMar w:top="1152" w:right="1152" w:bottom="1152" w:left="1152"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9DA3A" w14:textId="77777777" w:rsidR="007A136E" w:rsidRDefault="007A136E">
      <w:r>
        <w:separator/>
      </w:r>
    </w:p>
  </w:endnote>
  <w:endnote w:type="continuationSeparator" w:id="0">
    <w:p w14:paraId="061C753D" w14:textId="77777777" w:rsidR="007A136E" w:rsidRDefault="007A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02DD1" w14:textId="77777777" w:rsidR="007A136E" w:rsidRDefault="007A136E">
      <w:r>
        <w:separator/>
      </w:r>
    </w:p>
  </w:footnote>
  <w:footnote w:type="continuationSeparator" w:id="0">
    <w:p w14:paraId="7F06738F" w14:textId="77777777" w:rsidR="007A136E" w:rsidRDefault="007A1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4B769" w14:textId="77777777" w:rsidR="00373F53" w:rsidRDefault="002B20B3">
    <w:pPr>
      <w:pStyle w:val="Header"/>
      <w:jc w:val="center"/>
      <w:rPr>
        <w:rFonts w:ascii="Arial" w:hAnsi="Arial" w:cs="Arial"/>
        <w:b/>
        <w:sz w:val="28"/>
        <w:szCs w:val="28"/>
      </w:rPr>
    </w:pPr>
    <w:r>
      <w:rPr>
        <w:noProof/>
      </w:rPr>
      <w:drawing>
        <wp:anchor distT="0" distB="0" distL="0" distR="0" simplePos="0" relativeHeight="2" behindDoc="1" locked="0" layoutInCell="1" allowOverlap="1" wp14:anchorId="5C44B76D" wp14:editId="5C44B76E">
          <wp:simplePos x="0" y="0"/>
          <wp:positionH relativeFrom="column">
            <wp:posOffset>5340350</wp:posOffset>
          </wp:positionH>
          <wp:positionV relativeFrom="paragraph">
            <wp:posOffset>-110490</wp:posOffset>
          </wp:positionV>
          <wp:extent cx="700405" cy="732155"/>
          <wp:effectExtent l="0" t="0" r="0" b="0"/>
          <wp:wrapNone/>
          <wp:docPr id="1" name="Sh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1"/>
                  <pic:cNvPicPr>
                    <a:picLocks noChangeAspect="1" noChangeArrowheads="1"/>
                  </pic:cNvPicPr>
                </pic:nvPicPr>
                <pic:blipFill>
                  <a:blip r:embed="rId1"/>
                  <a:stretch>
                    <a:fillRect/>
                  </a:stretch>
                </pic:blipFill>
                <pic:spPr bwMode="auto">
                  <a:xfrm>
                    <a:off x="0" y="0"/>
                    <a:ext cx="700405" cy="732155"/>
                  </a:xfrm>
                  <a:prstGeom prst="rect">
                    <a:avLst/>
                  </a:prstGeom>
                </pic:spPr>
              </pic:pic>
            </a:graphicData>
          </a:graphic>
        </wp:anchor>
      </w:drawing>
    </w:r>
    <w:r>
      <w:rPr>
        <w:noProof/>
      </w:rPr>
      <w:drawing>
        <wp:anchor distT="0" distB="0" distL="0" distR="0" simplePos="0" relativeHeight="3" behindDoc="1" locked="0" layoutInCell="1" allowOverlap="1" wp14:anchorId="5C44B76F" wp14:editId="5C44B770">
          <wp:simplePos x="0" y="0"/>
          <wp:positionH relativeFrom="column">
            <wp:posOffset>186055</wp:posOffset>
          </wp:positionH>
          <wp:positionV relativeFrom="paragraph">
            <wp:posOffset>-207645</wp:posOffset>
          </wp:positionV>
          <wp:extent cx="692785" cy="68453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2"/>
                  <a:stretch>
                    <a:fillRect/>
                  </a:stretch>
                </pic:blipFill>
                <pic:spPr bwMode="auto">
                  <a:xfrm>
                    <a:off x="0" y="0"/>
                    <a:ext cx="692785" cy="684530"/>
                  </a:xfrm>
                  <a:prstGeom prst="rect">
                    <a:avLst/>
                  </a:prstGeom>
                </pic:spPr>
              </pic:pic>
            </a:graphicData>
          </a:graphic>
        </wp:anchor>
      </w:drawing>
    </w:r>
    <w:r>
      <w:rPr>
        <w:rFonts w:ascii="Arial" w:hAnsi="Arial" w:cs="Arial"/>
        <w:b/>
        <w:sz w:val="28"/>
        <w:szCs w:val="28"/>
      </w:rPr>
      <w:t>Center for Advanced Forestry Systems</w:t>
    </w:r>
  </w:p>
  <w:p w14:paraId="5C44B76A" w14:textId="77777777" w:rsidR="00373F53" w:rsidRDefault="002B20B3">
    <w:pPr>
      <w:pStyle w:val="Header"/>
      <w:jc w:val="center"/>
    </w:pPr>
    <w:r>
      <w:rPr>
        <w:rFonts w:ascii="Arial" w:hAnsi="Arial" w:cs="Arial"/>
        <w:b/>
      </w:rPr>
      <w:t xml:space="preserve">2023 Annual IAB Meeting Project </w:t>
    </w:r>
    <w:r>
      <w:rPr>
        <w:rFonts w:ascii="Arial" w:hAnsi="Arial" w:cs="Arial"/>
        <w:b/>
        <w:u w:val="single"/>
      </w:rPr>
      <w:t>Progress Report</w:t>
    </w:r>
    <w:r>
      <w:rPr>
        <w:rFonts w:ascii="Arial" w:hAnsi="Arial" w:cs="Arial"/>
        <w:b/>
      </w:rPr>
      <w:t xml:space="preserve"> </w:t>
    </w:r>
  </w:p>
  <w:p w14:paraId="5C44B76B" w14:textId="77777777" w:rsidR="00373F53" w:rsidRDefault="00373F53">
    <w:pPr>
      <w:pStyle w:val="Header"/>
      <w:jc w:val="center"/>
      <w:rPr>
        <w:rFonts w:ascii="Arial" w:hAnsi="Arial" w:cs="Arial"/>
        <w:b/>
      </w:rPr>
    </w:pPr>
  </w:p>
  <w:p w14:paraId="5C44B76C" w14:textId="77777777" w:rsidR="00373F53" w:rsidRDefault="002B20B3">
    <w:pPr>
      <w:tabs>
        <w:tab w:val="center" w:pos="4968"/>
      </w:tabs>
    </w:pPr>
    <w:r>
      <w:rPr>
        <w:rFonts w:ascii="Times New Roman" w:hAnsi="Times New Roman"/>
      </w:rPr>
      <w:t xml:space="preserve">Page </w:t>
    </w:r>
    <w:r>
      <w:fldChar w:fldCharType="begin"/>
    </w:r>
    <w:r>
      <w:instrText>PAGE</w:instrText>
    </w:r>
    <w:r>
      <w:fldChar w:fldCharType="separate"/>
    </w:r>
    <w:r>
      <w:t>1</w:t>
    </w:r>
    <w:r>
      <w:fldChar w:fldCharType="end"/>
    </w:r>
    <w:r>
      <w:rPr>
        <w:rFonts w:ascii="Times New Roman" w:hAnsi="Times New Roman"/>
      </w:rPr>
      <w:t xml:space="preserve"> of </w:t>
    </w:r>
    <w:r>
      <w:fldChar w:fldCharType="begin"/>
    </w:r>
    <w:r>
      <w:instrText>NUMPAGES</w:instrText>
    </w:r>
    <w:r>
      <w:fldChar w:fldCharType="separate"/>
    </w:r>
    <w:r>
      <w:t>1</w:t>
    </w:r>
    <w:r>
      <w:fldChar w:fldCharType="end"/>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5D3F"/>
    <w:multiLevelType w:val="hybridMultilevel"/>
    <w:tmpl w:val="1D5A5E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0MDcwMLI0MTC3sDBW0lEKTi0uzszPAykwrgUARoX3tiwAAAA="/>
  </w:docVars>
  <w:rsids>
    <w:rsidRoot w:val="00373F53"/>
    <w:rsid w:val="00026DE5"/>
    <w:rsid w:val="00066F93"/>
    <w:rsid w:val="000A6E2B"/>
    <w:rsid w:val="000D2354"/>
    <w:rsid w:val="000D3B9E"/>
    <w:rsid w:val="000E2017"/>
    <w:rsid w:val="00113CFE"/>
    <w:rsid w:val="00171720"/>
    <w:rsid w:val="00180C49"/>
    <w:rsid w:val="001C4D18"/>
    <w:rsid w:val="001E6C9F"/>
    <w:rsid w:val="00233AB9"/>
    <w:rsid w:val="0024734F"/>
    <w:rsid w:val="00266295"/>
    <w:rsid w:val="00294BEE"/>
    <w:rsid w:val="002B20B3"/>
    <w:rsid w:val="002B3635"/>
    <w:rsid w:val="002F17E5"/>
    <w:rsid w:val="00325E6F"/>
    <w:rsid w:val="003308E2"/>
    <w:rsid w:val="00330C40"/>
    <w:rsid w:val="00341E79"/>
    <w:rsid w:val="003504D9"/>
    <w:rsid w:val="00373F53"/>
    <w:rsid w:val="0037456F"/>
    <w:rsid w:val="00394AC7"/>
    <w:rsid w:val="003A3DB9"/>
    <w:rsid w:val="0045192D"/>
    <w:rsid w:val="005223DB"/>
    <w:rsid w:val="00537079"/>
    <w:rsid w:val="005E2A09"/>
    <w:rsid w:val="00616133"/>
    <w:rsid w:val="00670806"/>
    <w:rsid w:val="00674E74"/>
    <w:rsid w:val="006B0C90"/>
    <w:rsid w:val="006D6704"/>
    <w:rsid w:val="00713FDF"/>
    <w:rsid w:val="00717A7E"/>
    <w:rsid w:val="00757630"/>
    <w:rsid w:val="007A136E"/>
    <w:rsid w:val="00801460"/>
    <w:rsid w:val="00810693"/>
    <w:rsid w:val="008453E2"/>
    <w:rsid w:val="00855C32"/>
    <w:rsid w:val="008578C8"/>
    <w:rsid w:val="00884C1F"/>
    <w:rsid w:val="009E6DE2"/>
    <w:rsid w:val="00A30203"/>
    <w:rsid w:val="00A31201"/>
    <w:rsid w:val="00A32AB7"/>
    <w:rsid w:val="00A5303C"/>
    <w:rsid w:val="00A77884"/>
    <w:rsid w:val="00A937AD"/>
    <w:rsid w:val="00B065A5"/>
    <w:rsid w:val="00B11E2A"/>
    <w:rsid w:val="00B239A5"/>
    <w:rsid w:val="00B4238E"/>
    <w:rsid w:val="00B77625"/>
    <w:rsid w:val="00B84340"/>
    <w:rsid w:val="00BA2C3B"/>
    <w:rsid w:val="00BF6586"/>
    <w:rsid w:val="00C64174"/>
    <w:rsid w:val="00C70199"/>
    <w:rsid w:val="00C97581"/>
    <w:rsid w:val="00CD1C7B"/>
    <w:rsid w:val="00CD35B4"/>
    <w:rsid w:val="00CF148A"/>
    <w:rsid w:val="00D15488"/>
    <w:rsid w:val="00D413D8"/>
    <w:rsid w:val="00D97CBD"/>
    <w:rsid w:val="00DC071E"/>
    <w:rsid w:val="00DC24F7"/>
    <w:rsid w:val="00E14E67"/>
    <w:rsid w:val="00E50D7B"/>
    <w:rsid w:val="00E80B4F"/>
    <w:rsid w:val="00EE2186"/>
    <w:rsid w:val="00EF3051"/>
    <w:rsid w:val="00F468A3"/>
    <w:rsid w:val="00F90756"/>
    <w:rsid w:val="00FF436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B74B"/>
  <w15:docId w15:val="{DEFAB7BE-F7EB-464D-8E6D-B08FF742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2E8F"/>
    <w:rPr>
      <w:rFonts w:ascii="Times" w:hAnsi="Times"/>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spacing w:after="120"/>
      <w:outlineLvl w:val="2"/>
    </w:pPr>
    <w:rPr>
      <w:b/>
      <w:sz w:val="20"/>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ind w:left="36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EndnoteCharacters">
    <w:name w:val="Endnote Characters"/>
    <w:semiHidden/>
    <w:qFormat/>
    <w:rPr>
      <w:vertAlign w:val="superscript"/>
    </w:rPr>
  </w:style>
  <w:style w:type="character" w:customStyle="1" w:styleId="EndnoteAnchor">
    <w:name w:val="Endnote Anchor"/>
    <w:rPr>
      <w:vertAlign w:val="superscript"/>
    </w:rPr>
  </w:style>
  <w:style w:type="character" w:styleId="FollowedHyperlink">
    <w:name w:val="FollowedHyperlink"/>
    <w:qFormat/>
    <w:rPr>
      <w:color w:val="800080"/>
      <w:u w:val="single"/>
    </w:rPr>
  </w:style>
  <w:style w:type="character" w:customStyle="1" w:styleId="BalloonTextChar">
    <w:name w:val="Balloon Text Char"/>
    <w:basedOn w:val="DefaultParagraphFont"/>
    <w:link w:val="BalloonText"/>
    <w:semiHidden/>
    <w:qFormat/>
    <w:rsid w:val="000919EF"/>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next w:val="Normal"/>
    <w:qFormat/>
    <w:rPr>
      <w:b/>
    </w:rPr>
  </w:style>
  <w:style w:type="paragraph" w:customStyle="1" w:styleId="Index">
    <w:name w:val="Index"/>
    <w:basedOn w:val="Normal"/>
    <w:qFormat/>
    <w:pPr>
      <w:suppressLineNumbers/>
    </w:pPr>
    <w:rPr>
      <w:rFonts w:cs="Lohit Devanagari"/>
    </w:rPr>
  </w:style>
  <w:style w:type="paragraph" w:styleId="BodyTextIndent">
    <w:name w:val="Body Text Indent"/>
    <w:basedOn w:val="Normal"/>
    <w:pPr>
      <w:ind w:left="360"/>
    </w:pPr>
  </w:style>
  <w:style w:type="paragraph" w:styleId="BodyTextIndent2">
    <w:name w:val="Body Text Indent 2"/>
    <w:basedOn w:val="Normal"/>
    <w:qFormat/>
    <w:pPr>
      <w:ind w:left="720"/>
    </w:pPr>
  </w:style>
  <w:style w:type="paragraph" w:customStyle="1" w:styleId="HeaderandFooter">
    <w:name w:val="Header and Footer"/>
    <w:basedOn w:val="Normal"/>
    <w:qFormat/>
  </w:style>
  <w:style w:type="paragraph" w:styleId="Header">
    <w:name w:val="header"/>
    <w:basedOn w:val="Normal"/>
    <w:rsid w:val="00642DE9"/>
    <w:pPr>
      <w:tabs>
        <w:tab w:val="center" w:pos="4320"/>
        <w:tab w:val="right" w:pos="8640"/>
      </w:tabs>
    </w:pPr>
  </w:style>
  <w:style w:type="paragraph" w:styleId="Footer">
    <w:name w:val="footer"/>
    <w:basedOn w:val="Normal"/>
    <w:rsid w:val="00642DE9"/>
    <w:pPr>
      <w:tabs>
        <w:tab w:val="center" w:pos="4320"/>
        <w:tab w:val="right" w:pos="8640"/>
      </w:tabs>
    </w:pPr>
  </w:style>
  <w:style w:type="paragraph" w:styleId="BalloonText">
    <w:name w:val="Balloon Text"/>
    <w:basedOn w:val="Normal"/>
    <w:link w:val="BalloonTextChar"/>
    <w:semiHidden/>
    <w:unhideWhenUsed/>
    <w:qFormat/>
    <w:rsid w:val="000919EF"/>
    <w:rPr>
      <w:rFonts w:ascii="Segoe UI" w:hAnsi="Segoe UI" w:cs="Segoe UI"/>
      <w:sz w:val="18"/>
      <w:szCs w:val="18"/>
    </w:rPr>
  </w:style>
  <w:style w:type="paragraph" w:styleId="ListParagraph">
    <w:name w:val="List Paragraph"/>
    <w:basedOn w:val="Normal"/>
    <w:uiPriority w:val="34"/>
    <w:qFormat/>
    <w:rsid w:val="005E2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2dc32f-c033-4463-a12f-5b4389aea59a" xsi:nil="true"/>
    <lcf76f155ced4ddcb4097134ff3c332f xmlns="e81c0660-944a-420e-a7bb-2989aa19f4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264BAEF8630545AA0BF6DCB85BD78B" ma:contentTypeVersion="15" ma:contentTypeDescription="Create a new document." ma:contentTypeScope="" ma:versionID="f5cdfd7b8a389954a1ee929d058840d4">
  <xsd:schema xmlns:xsd="http://www.w3.org/2001/XMLSchema" xmlns:xs="http://www.w3.org/2001/XMLSchema" xmlns:p="http://schemas.microsoft.com/office/2006/metadata/properties" xmlns:ns2="e81c0660-944a-420e-a7bb-2989aa19f41e" xmlns:ns3="d22dc32f-c033-4463-a12f-5b4389aea59a" targetNamespace="http://schemas.microsoft.com/office/2006/metadata/properties" ma:root="true" ma:fieldsID="88cf3c65772ecd1a5b48ba599fcef5e1" ns2:_="" ns3:_="">
    <xsd:import namespace="e81c0660-944a-420e-a7bb-2989aa19f41e"/>
    <xsd:import namespace="d22dc32f-c033-4463-a12f-5b4389aea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c0660-944a-420e-a7bb-2989aa19f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dc32f-c033-4463-a12f-5b4389aea5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f946f9-e6e4-49df-87ca-5d4882cc488a}" ma:internalName="TaxCatchAll" ma:showField="CatchAllData" ma:web="d22dc32f-c033-4463-a12f-5b4389aea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6E55B-BFA8-4910-A1D3-6080D1225F78}">
  <ds:schemaRefs>
    <ds:schemaRef ds:uri="http://schemas.microsoft.com/sharepoint/v3/contenttype/forms"/>
  </ds:schemaRefs>
</ds:datastoreItem>
</file>

<file path=customXml/itemProps2.xml><?xml version="1.0" encoding="utf-8"?>
<ds:datastoreItem xmlns:ds="http://schemas.openxmlformats.org/officeDocument/2006/customXml" ds:itemID="{1CFBE337-BDD7-442D-B32D-A984D864CC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0923C0-7736-40EF-BE1E-9D8D662047D2}"/>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EXECUTIVE SUMMARY</vt:lpstr>
    </vt:vector>
  </TitlesOfParts>
  <Company>NCSU</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CAFS</dc:creator>
  <dc:description/>
  <cp:lastModifiedBy>Joe Dahlen</cp:lastModifiedBy>
  <cp:revision>3</cp:revision>
  <cp:lastPrinted>2015-03-19T14:14:00Z</cp:lastPrinted>
  <dcterms:created xsi:type="dcterms:W3CDTF">2023-06-13T18:52:00Z</dcterms:created>
  <dcterms:modified xsi:type="dcterms:W3CDTF">2023-06-14T18:10:00Z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NCSU</vt:lpwstr>
  </property>
  <property fmtid="{D5CDD505-2E9C-101B-9397-08002B2CF9AE}" pid="4" name="ContentTypeId">
    <vt:lpwstr>0x0101000C264BAEF8630545AA0BF6DCB85BD78B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